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28"/>
        <w:gridCol w:w="1271"/>
        <w:gridCol w:w="2663"/>
        <w:gridCol w:w="578"/>
        <w:gridCol w:w="578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中央对地方专项转移支付项目绩效目标表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乌财社〔2023〕246号关于提前下达2024年中央医疗服务与保障能力提升（医疗卫生机构能力建设）（直达资金）补助金预算的通知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具体实施单位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年度资金总额: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其中：财政拨款: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其他资金: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目标1、基层中医药服务能力建设项目：中药炮制技术传承基地建设项目；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目标2、基层医疗卫生机构中医馆建设项目，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、计划补助70万元，建设中医馆7个。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受支持非脱贫县县医院数量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开展业务培训周期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&gt;=1次/季度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绩效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补助成本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社会效益指标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结合县医院专科发展基础配备相应硬件设备，完善后勤保障设施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东文宋体" w:hAnsi="东文宋体" w:eastAsia="东文宋体" w:cs="东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sz w:val="22"/>
                <w:szCs w:val="22"/>
                <w:u w:val="none"/>
              </w:rPr>
              <w:t>较上一年提高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医疗系统配置率和医院信息标准化建设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较上一年提高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东文宋体" w:hAnsi="东文宋体" w:eastAsia="东文宋体" w:cs="东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东文宋体" w:hAnsi="东文宋体" w:eastAsia="东文宋体" w:cs="东文宋体"/>
                <w:i w:val="0"/>
                <w:iCs w:val="0"/>
                <w:color w:val="000000"/>
                <w:sz w:val="22"/>
                <w:szCs w:val="22"/>
                <w:u w:val="none"/>
              </w:rPr>
              <w:t>较上一年提高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&gt;=95%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7A0B2694"/>
    <w:rsid w:val="037D7D16"/>
    <w:rsid w:val="044B104F"/>
    <w:rsid w:val="1875429D"/>
    <w:rsid w:val="1D243027"/>
    <w:rsid w:val="1D972EDF"/>
    <w:rsid w:val="28637899"/>
    <w:rsid w:val="287679E4"/>
    <w:rsid w:val="438034D2"/>
    <w:rsid w:val="473B6F76"/>
    <w:rsid w:val="484C3066"/>
    <w:rsid w:val="4A7D0FF0"/>
    <w:rsid w:val="4B563C34"/>
    <w:rsid w:val="57D47746"/>
    <w:rsid w:val="58EA4876"/>
    <w:rsid w:val="5A2B204F"/>
    <w:rsid w:val="5A662518"/>
    <w:rsid w:val="5CF13FC5"/>
    <w:rsid w:val="65DF00B3"/>
    <w:rsid w:val="6E144266"/>
    <w:rsid w:val="7A0B2694"/>
    <w:rsid w:val="7A4F0A6F"/>
    <w:rsid w:val="7CB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400</Characters>
  <Lines>0</Lines>
  <Paragraphs>0</Paragraphs>
  <TotalTime>0</TotalTime>
  <ScaleCrop>false</ScaleCrop>
  <LinksUpToDate>false</LinksUpToDate>
  <CharactersWithSpaces>430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2024-02-28T03:21:00Z</dcterms:created>
  <dc:creator>Administrator</dc:creator>
  <cp:lastModifiedBy>Administrator</cp:lastModifiedBy>
  <dcterms:modified xsi:type="dcterms:W3CDTF">2024-02-29T08:12:27Z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847AB3EF8B494D1084AD4B8E4C73E484</vt:lpwstr>
  </property>
</Properties>
</file>